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59239" w14:textId="09B4D61D" w:rsidR="00841C44" w:rsidRPr="00A532C4" w:rsidRDefault="000E298D" w:rsidP="00A532C4">
      <w:pPr>
        <w:spacing w:after="0"/>
        <w:jc w:val="center"/>
        <w:rPr>
          <w:b/>
          <w:bCs/>
          <w:sz w:val="28"/>
          <w:szCs w:val="28"/>
          <w:lang w:val="en-GB"/>
        </w:rPr>
      </w:pPr>
      <w:bookmarkStart w:id="0" w:name="_GoBack"/>
      <w:bookmarkEnd w:id="0"/>
      <w:r w:rsidRPr="00A532C4">
        <w:rPr>
          <w:b/>
          <w:bCs/>
          <w:sz w:val="28"/>
          <w:szCs w:val="28"/>
          <w:lang w:val="en-GB"/>
        </w:rPr>
        <w:t>DECLARATION ON GREENHOUSE GAS EMISSION REDUCTION</w:t>
      </w:r>
    </w:p>
    <w:p w14:paraId="55799F8B" w14:textId="1B9537B2" w:rsidR="00A532C4" w:rsidRPr="00A532C4" w:rsidRDefault="00A532C4" w:rsidP="00A532C4">
      <w:pPr>
        <w:jc w:val="center"/>
        <w:rPr>
          <w:b/>
          <w:bCs/>
          <w:lang w:val="en-GB"/>
        </w:rPr>
      </w:pPr>
      <w:r w:rsidRPr="00A532C4">
        <w:rPr>
          <w:b/>
          <w:bCs/>
          <w:lang w:val="en-GB"/>
        </w:rPr>
        <w:t xml:space="preserve">for Call for Proposal under Specific Objective 2.1 </w:t>
      </w:r>
      <w:r w:rsidR="00F10166">
        <w:rPr>
          <w:b/>
          <w:bCs/>
          <w:lang w:val="en-GB"/>
        </w:rPr>
        <w:t>–</w:t>
      </w:r>
      <w:r w:rsidRPr="00A532C4">
        <w:rPr>
          <w:b/>
          <w:bCs/>
          <w:lang w:val="en-GB"/>
        </w:rPr>
        <w:t xml:space="preserve"> Joint</w:t>
      </w:r>
      <w:r w:rsidR="00F10166">
        <w:rPr>
          <w:b/>
          <w:bCs/>
          <w:lang w:val="en-GB"/>
        </w:rPr>
        <w:t xml:space="preserve"> </w:t>
      </w:r>
      <w:r w:rsidRPr="00A532C4">
        <w:rPr>
          <w:b/>
          <w:bCs/>
          <w:lang w:val="en-GB"/>
        </w:rPr>
        <w:t>initiatives for a low-carbon border area</w:t>
      </w:r>
      <w:r>
        <w:rPr>
          <w:b/>
          <w:bCs/>
          <w:lang w:val="en-GB"/>
        </w:rPr>
        <w:t xml:space="preserve"> of</w:t>
      </w:r>
      <w:r w:rsidRPr="00A532C4">
        <w:rPr>
          <w:b/>
          <w:bCs/>
          <w:lang w:val="en-GB"/>
        </w:rPr>
        <w:t xml:space="preserve"> Interreg VI-A Hungary-Croatia Co-operation Programme 2021-2027</w:t>
      </w:r>
    </w:p>
    <w:p w14:paraId="45060F7C" w14:textId="77777777" w:rsidR="000E298D" w:rsidRPr="000E298D" w:rsidRDefault="000E298D" w:rsidP="000E298D">
      <w:pPr>
        <w:jc w:val="center"/>
        <w:rPr>
          <w:lang w:val="en-GB"/>
        </w:rPr>
      </w:pPr>
    </w:p>
    <w:p w14:paraId="3C02192B" w14:textId="7B33A968" w:rsidR="00AE4D8E" w:rsidRPr="00AE4D8E" w:rsidRDefault="00F10166" w:rsidP="00AE4D8E">
      <w:pPr>
        <w:jc w:val="both"/>
        <w:rPr>
          <w:b/>
          <w:bCs/>
          <w:lang w:val="en-GB"/>
        </w:rPr>
      </w:pPr>
      <w:r>
        <w:rPr>
          <w:b/>
          <w:bCs/>
          <w:lang w:val="en-GB"/>
        </w:rPr>
        <w:t xml:space="preserve">ACRONYM </w:t>
      </w:r>
      <w:r w:rsidR="00AE4D8E" w:rsidRPr="00AE4D8E">
        <w:rPr>
          <w:b/>
          <w:bCs/>
          <w:lang w:val="en-GB"/>
        </w:rPr>
        <w:t>OF THE PROJECT:</w:t>
      </w:r>
    </w:p>
    <w:p w14:paraId="378C5DD7" w14:textId="07F6EA47" w:rsidR="00AE4D8E" w:rsidRPr="00AE4D8E" w:rsidRDefault="00AE4D8E" w:rsidP="00AE4D8E">
      <w:pPr>
        <w:jc w:val="both"/>
        <w:rPr>
          <w:b/>
          <w:bCs/>
          <w:lang w:val="en-GB"/>
        </w:rPr>
      </w:pPr>
      <w:r w:rsidRPr="00AE4D8E">
        <w:rPr>
          <w:b/>
          <w:bCs/>
          <w:lang w:val="en-GB"/>
        </w:rPr>
        <w:t xml:space="preserve">NAME OF THE </w:t>
      </w:r>
      <w:r w:rsidR="00F10166">
        <w:rPr>
          <w:b/>
          <w:bCs/>
          <w:lang w:val="en-GB"/>
        </w:rPr>
        <w:t>PROJECT PARTNER</w:t>
      </w:r>
      <w:r w:rsidRPr="00AE4D8E">
        <w:rPr>
          <w:b/>
          <w:bCs/>
          <w:lang w:val="en-GB"/>
        </w:rPr>
        <w:t>:</w:t>
      </w:r>
    </w:p>
    <w:p w14:paraId="72BFBD5E" w14:textId="77777777" w:rsidR="00AE4D8E" w:rsidRDefault="00AE4D8E" w:rsidP="000E298D">
      <w:pPr>
        <w:jc w:val="both"/>
        <w:rPr>
          <w:lang w:val="en-GB"/>
        </w:rPr>
      </w:pPr>
    </w:p>
    <w:p w14:paraId="4BC77087" w14:textId="404F254E" w:rsidR="000E298D" w:rsidRDefault="00652BD7" w:rsidP="000E298D">
      <w:pPr>
        <w:jc w:val="both"/>
        <w:rPr>
          <w:lang w:val="en-GB"/>
        </w:rPr>
      </w:pPr>
      <w:r>
        <w:rPr>
          <w:lang w:val="en-GB"/>
        </w:rPr>
        <w:t>Public b</w:t>
      </w:r>
      <w:r w:rsidR="000E298D">
        <w:rPr>
          <w:lang w:val="en-GB"/>
        </w:rPr>
        <w:t>uilding</w:t>
      </w:r>
      <w:r>
        <w:rPr>
          <w:lang w:val="en-GB"/>
        </w:rPr>
        <w:t>(</w:t>
      </w:r>
      <w:r w:rsidR="000E298D">
        <w:rPr>
          <w:lang w:val="en-GB"/>
        </w:rPr>
        <w:t>s</w:t>
      </w:r>
      <w:r>
        <w:rPr>
          <w:lang w:val="en-GB"/>
        </w:rPr>
        <w:t>)</w:t>
      </w:r>
      <w:r w:rsidR="000E298D">
        <w:rPr>
          <w:lang w:val="en-GB"/>
        </w:rPr>
        <w:t xml:space="preserve"> </w:t>
      </w:r>
      <w:r w:rsidR="00AE4D8E">
        <w:rPr>
          <w:lang w:val="en-GB"/>
        </w:rPr>
        <w:t xml:space="preserve">of the </w:t>
      </w:r>
      <w:r w:rsidR="00F10166">
        <w:rPr>
          <w:lang w:val="en-GB"/>
        </w:rPr>
        <w:t>PP</w:t>
      </w:r>
      <w:r w:rsidR="00AE4D8E">
        <w:rPr>
          <w:lang w:val="en-GB"/>
        </w:rPr>
        <w:t xml:space="preserve"> </w:t>
      </w:r>
      <w:r w:rsidR="000E298D">
        <w:rPr>
          <w:lang w:val="en-GB"/>
        </w:rPr>
        <w:t xml:space="preserve">included in the project </w:t>
      </w:r>
      <w:r w:rsidR="00575742">
        <w:rPr>
          <w:lang w:val="en-GB"/>
        </w:rPr>
        <w:t xml:space="preserve">subject to </w:t>
      </w:r>
      <w:r w:rsidR="000E298D">
        <w:rPr>
          <w:lang w:val="en-GB"/>
        </w:rPr>
        <w:t>energy renovations:</w:t>
      </w:r>
    </w:p>
    <w:tbl>
      <w:tblPr>
        <w:tblStyle w:val="Rcsostblzat"/>
        <w:tblW w:w="0" w:type="auto"/>
        <w:tblLook w:val="04A0" w:firstRow="1" w:lastRow="0" w:firstColumn="1" w:lastColumn="0" w:noHBand="0" w:noVBand="1"/>
      </w:tblPr>
      <w:tblGrid>
        <w:gridCol w:w="4531"/>
        <w:gridCol w:w="4531"/>
      </w:tblGrid>
      <w:tr w:rsidR="000E298D" w:rsidRPr="000E298D" w14:paraId="55FC2D14" w14:textId="77777777" w:rsidTr="000E298D">
        <w:tc>
          <w:tcPr>
            <w:tcW w:w="4606" w:type="dxa"/>
          </w:tcPr>
          <w:p w14:paraId="7CBBB8A3" w14:textId="436A3D89" w:rsidR="000E298D" w:rsidRPr="000E298D" w:rsidRDefault="000E298D" w:rsidP="00F10166">
            <w:pPr>
              <w:spacing w:before="60" w:after="60"/>
              <w:jc w:val="center"/>
              <w:rPr>
                <w:b/>
                <w:bCs/>
                <w:lang w:val="en-GB"/>
              </w:rPr>
            </w:pPr>
            <w:r w:rsidRPr="000E298D">
              <w:rPr>
                <w:b/>
                <w:bCs/>
                <w:lang w:val="en-GB"/>
              </w:rPr>
              <w:t>Name of the building</w:t>
            </w:r>
          </w:p>
        </w:tc>
        <w:tc>
          <w:tcPr>
            <w:tcW w:w="4606" w:type="dxa"/>
          </w:tcPr>
          <w:p w14:paraId="48A751DB" w14:textId="384BE8E0" w:rsidR="000E298D" w:rsidRPr="000E298D" w:rsidRDefault="000E298D" w:rsidP="00F10166">
            <w:pPr>
              <w:spacing w:before="60" w:after="60"/>
              <w:jc w:val="center"/>
              <w:rPr>
                <w:b/>
                <w:bCs/>
                <w:lang w:val="en-GB"/>
              </w:rPr>
            </w:pPr>
            <w:r w:rsidRPr="000E298D">
              <w:rPr>
                <w:b/>
                <w:bCs/>
                <w:lang w:val="en-GB"/>
              </w:rPr>
              <w:t>Address of the building</w:t>
            </w:r>
          </w:p>
        </w:tc>
      </w:tr>
      <w:tr w:rsidR="000E298D" w14:paraId="6981DD8E" w14:textId="77777777" w:rsidTr="000E298D">
        <w:tc>
          <w:tcPr>
            <w:tcW w:w="4606" w:type="dxa"/>
          </w:tcPr>
          <w:p w14:paraId="465A2F08" w14:textId="7881D9D3" w:rsidR="000E298D" w:rsidRDefault="00F10166" w:rsidP="00F10166">
            <w:pPr>
              <w:spacing w:before="60" w:after="60"/>
              <w:jc w:val="both"/>
              <w:rPr>
                <w:lang w:val="en-GB"/>
              </w:rPr>
            </w:pPr>
            <w:r>
              <w:rPr>
                <w:lang w:val="en-GB"/>
              </w:rPr>
              <w:t>…</w:t>
            </w:r>
          </w:p>
        </w:tc>
        <w:tc>
          <w:tcPr>
            <w:tcW w:w="4606" w:type="dxa"/>
          </w:tcPr>
          <w:p w14:paraId="0CCB2CC9" w14:textId="29A5E90D" w:rsidR="000E298D" w:rsidRDefault="00F10166" w:rsidP="00F10166">
            <w:pPr>
              <w:spacing w:before="60" w:after="60"/>
              <w:jc w:val="both"/>
              <w:rPr>
                <w:lang w:val="en-GB"/>
              </w:rPr>
            </w:pPr>
            <w:r>
              <w:rPr>
                <w:lang w:val="en-GB"/>
              </w:rPr>
              <w:t>…</w:t>
            </w:r>
          </w:p>
        </w:tc>
      </w:tr>
      <w:tr w:rsidR="000E298D" w14:paraId="0CA174D7" w14:textId="77777777" w:rsidTr="000E298D">
        <w:tc>
          <w:tcPr>
            <w:tcW w:w="4606" w:type="dxa"/>
          </w:tcPr>
          <w:p w14:paraId="361D75D1" w14:textId="77777777" w:rsidR="000E298D" w:rsidRDefault="000E298D" w:rsidP="00F10166">
            <w:pPr>
              <w:spacing w:before="60" w:after="60"/>
              <w:jc w:val="both"/>
              <w:rPr>
                <w:lang w:val="en-GB"/>
              </w:rPr>
            </w:pPr>
          </w:p>
        </w:tc>
        <w:tc>
          <w:tcPr>
            <w:tcW w:w="4606" w:type="dxa"/>
          </w:tcPr>
          <w:p w14:paraId="233D959D" w14:textId="77777777" w:rsidR="000E298D" w:rsidRDefault="000E298D" w:rsidP="00F10166">
            <w:pPr>
              <w:spacing w:before="60" w:after="60"/>
              <w:jc w:val="both"/>
              <w:rPr>
                <w:lang w:val="en-GB"/>
              </w:rPr>
            </w:pPr>
          </w:p>
        </w:tc>
      </w:tr>
      <w:tr w:rsidR="000E298D" w14:paraId="108D41B2" w14:textId="77777777" w:rsidTr="000E298D">
        <w:tc>
          <w:tcPr>
            <w:tcW w:w="4606" w:type="dxa"/>
          </w:tcPr>
          <w:p w14:paraId="290C168D" w14:textId="77777777" w:rsidR="000E298D" w:rsidRDefault="000E298D" w:rsidP="00F10166">
            <w:pPr>
              <w:spacing w:before="60" w:after="60"/>
              <w:jc w:val="both"/>
              <w:rPr>
                <w:lang w:val="en-GB"/>
              </w:rPr>
            </w:pPr>
          </w:p>
        </w:tc>
        <w:tc>
          <w:tcPr>
            <w:tcW w:w="4606" w:type="dxa"/>
          </w:tcPr>
          <w:p w14:paraId="4FC9ECC6" w14:textId="77777777" w:rsidR="000E298D" w:rsidRDefault="000E298D" w:rsidP="00F10166">
            <w:pPr>
              <w:spacing w:before="60" w:after="60"/>
              <w:jc w:val="both"/>
              <w:rPr>
                <w:lang w:val="en-GB"/>
              </w:rPr>
            </w:pPr>
          </w:p>
        </w:tc>
      </w:tr>
      <w:tr w:rsidR="000E298D" w14:paraId="72641C3E" w14:textId="77777777" w:rsidTr="000E298D">
        <w:tc>
          <w:tcPr>
            <w:tcW w:w="4606" w:type="dxa"/>
          </w:tcPr>
          <w:p w14:paraId="161E145F" w14:textId="77777777" w:rsidR="000E298D" w:rsidRDefault="000E298D" w:rsidP="00F10166">
            <w:pPr>
              <w:spacing w:before="60" w:after="60"/>
              <w:jc w:val="both"/>
              <w:rPr>
                <w:lang w:val="en-GB"/>
              </w:rPr>
            </w:pPr>
          </w:p>
        </w:tc>
        <w:tc>
          <w:tcPr>
            <w:tcW w:w="4606" w:type="dxa"/>
          </w:tcPr>
          <w:p w14:paraId="1B0037A9" w14:textId="77777777" w:rsidR="000E298D" w:rsidRDefault="000E298D" w:rsidP="00F10166">
            <w:pPr>
              <w:spacing w:before="60" w:after="60"/>
              <w:jc w:val="both"/>
              <w:rPr>
                <w:lang w:val="en-GB"/>
              </w:rPr>
            </w:pPr>
          </w:p>
        </w:tc>
      </w:tr>
    </w:tbl>
    <w:p w14:paraId="40101165" w14:textId="77777777" w:rsidR="000E298D" w:rsidRDefault="000E298D" w:rsidP="000E298D">
      <w:pPr>
        <w:jc w:val="both"/>
        <w:rPr>
          <w:lang w:val="en-GB"/>
        </w:rPr>
      </w:pPr>
    </w:p>
    <w:p w14:paraId="480A691D" w14:textId="60C858B3" w:rsidR="000E298D" w:rsidRDefault="000E298D" w:rsidP="000E298D">
      <w:pPr>
        <w:jc w:val="both"/>
        <w:rPr>
          <w:lang w:val="en-GB"/>
        </w:rPr>
      </w:pPr>
      <w:r>
        <w:rPr>
          <w:lang w:val="en-GB"/>
        </w:rPr>
        <w:t xml:space="preserve">As energy expert, </w:t>
      </w:r>
      <w:r w:rsidRPr="000E298D">
        <w:rPr>
          <w:lang w:val="en-GB"/>
        </w:rPr>
        <w:t xml:space="preserve">I declare hereunder that </w:t>
      </w:r>
      <w:r w:rsidR="002504C3">
        <w:rPr>
          <w:lang w:val="en-GB"/>
        </w:rPr>
        <w:t xml:space="preserve">based on the Energy Certificate(s) and the </w:t>
      </w:r>
      <w:r w:rsidR="00F10166">
        <w:rPr>
          <w:lang w:val="en-GB"/>
        </w:rPr>
        <w:t>E</w:t>
      </w:r>
      <w:r w:rsidR="002504C3">
        <w:rPr>
          <w:lang w:val="en-GB"/>
        </w:rPr>
        <w:t xml:space="preserve">nergy </w:t>
      </w:r>
      <w:r w:rsidR="00F10166">
        <w:rPr>
          <w:lang w:val="en-GB"/>
        </w:rPr>
        <w:t>C</w:t>
      </w:r>
      <w:r w:rsidR="002504C3">
        <w:rPr>
          <w:lang w:val="en-GB"/>
        </w:rPr>
        <w:t xml:space="preserve">alculations for the planned status of the building(s), </w:t>
      </w:r>
      <w:r w:rsidRPr="000E298D">
        <w:rPr>
          <w:lang w:val="en-GB"/>
        </w:rPr>
        <w:t xml:space="preserve">the total </w:t>
      </w:r>
      <w:r w:rsidR="002504C3">
        <w:rPr>
          <w:lang w:val="en-GB"/>
        </w:rPr>
        <w:t xml:space="preserve">calculated </w:t>
      </w:r>
      <w:r>
        <w:rPr>
          <w:lang w:val="en-GB"/>
        </w:rPr>
        <w:t xml:space="preserve">yearly </w:t>
      </w:r>
      <w:r w:rsidRPr="000E298D">
        <w:rPr>
          <w:lang w:val="en-GB"/>
        </w:rPr>
        <w:t xml:space="preserve">CO2 </w:t>
      </w:r>
      <w:r w:rsidR="00AB70A4">
        <w:rPr>
          <w:lang w:val="en-GB"/>
        </w:rPr>
        <w:t xml:space="preserve">emission reduction achievable </w:t>
      </w:r>
      <w:r w:rsidRPr="000E298D">
        <w:rPr>
          <w:lang w:val="en-GB"/>
        </w:rPr>
        <w:t>for the public building</w:t>
      </w:r>
      <w:r w:rsidR="00652BD7">
        <w:rPr>
          <w:lang w:val="en-GB"/>
        </w:rPr>
        <w:t>(</w:t>
      </w:r>
      <w:r w:rsidRPr="000E298D">
        <w:rPr>
          <w:lang w:val="en-GB"/>
        </w:rPr>
        <w:t>s</w:t>
      </w:r>
      <w:r w:rsidR="00652BD7">
        <w:rPr>
          <w:lang w:val="en-GB"/>
        </w:rPr>
        <w:t>)</w:t>
      </w:r>
      <w:r w:rsidRPr="000E298D">
        <w:rPr>
          <w:lang w:val="en-GB"/>
        </w:rPr>
        <w:t xml:space="preserve"> </w:t>
      </w:r>
      <w:r w:rsidR="00AE4D8E">
        <w:rPr>
          <w:lang w:val="en-GB"/>
        </w:rPr>
        <w:t xml:space="preserve">of the </w:t>
      </w:r>
      <w:r w:rsidR="00F10166">
        <w:rPr>
          <w:lang w:val="en-GB"/>
        </w:rPr>
        <w:t>PP</w:t>
      </w:r>
      <w:r w:rsidR="00AE4D8E">
        <w:rPr>
          <w:lang w:val="en-GB"/>
        </w:rPr>
        <w:t xml:space="preserve"> </w:t>
      </w:r>
      <w:r w:rsidRPr="000E298D">
        <w:rPr>
          <w:lang w:val="en-GB"/>
        </w:rPr>
        <w:t>involved in the energy renovation project</w:t>
      </w:r>
      <w:r w:rsidR="00F10166">
        <w:rPr>
          <w:lang w:val="en-GB"/>
        </w:rPr>
        <w:t xml:space="preserve"> is</w:t>
      </w:r>
      <w:r w:rsidRPr="000E298D">
        <w:rPr>
          <w:lang w:val="en-GB"/>
        </w:rPr>
        <w:t>:</w:t>
      </w:r>
      <w:r>
        <w:rPr>
          <w:lang w:val="en-GB"/>
        </w:rPr>
        <w:t xml:space="preserve"> </w:t>
      </w:r>
    </w:p>
    <w:p w14:paraId="3C28375D" w14:textId="6B7F3D0D" w:rsidR="000E298D" w:rsidRDefault="00F10166" w:rsidP="000E298D">
      <w:pPr>
        <w:jc w:val="center"/>
        <w:rPr>
          <w:lang w:val="en-GB"/>
        </w:rPr>
      </w:pPr>
      <w:r>
        <w:rPr>
          <w:lang w:val="en-GB"/>
        </w:rPr>
        <w:t>…</w:t>
      </w:r>
      <w:r w:rsidR="000E298D">
        <w:rPr>
          <w:lang w:val="en-GB"/>
        </w:rPr>
        <w:t xml:space="preserve"> kgCO2/a</w:t>
      </w:r>
    </w:p>
    <w:p w14:paraId="2344FBDE" w14:textId="77777777" w:rsidR="000E298D" w:rsidRDefault="000E298D" w:rsidP="000E298D">
      <w:pPr>
        <w:jc w:val="center"/>
        <w:rPr>
          <w:lang w:val="en-GB"/>
        </w:rPr>
      </w:pPr>
    </w:p>
    <w:p w14:paraId="78DA09DC" w14:textId="77777777" w:rsidR="000E298D" w:rsidRDefault="000E298D" w:rsidP="000E298D">
      <w:pPr>
        <w:jc w:val="both"/>
        <w:rPr>
          <w:lang w:val="en-GB"/>
        </w:rPr>
      </w:pPr>
    </w:p>
    <w:p w14:paraId="01A82956" w14:textId="25AF9D31" w:rsidR="000E298D" w:rsidRDefault="000E298D" w:rsidP="00891C09">
      <w:pPr>
        <w:rPr>
          <w:lang w:val="en-GB"/>
        </w:rPr>
      </w:pPr>
      <w:r>
        <w:rPr>
          <w:lang w:val="en-GB"/>
        </w:rPr>
        <w:t xml:space="preserve">Name of </w:t>
      </w:r>
      <w:r w:rsidR="00891C09">
        <w:rPr>
          <w:lang w:val="en-GB"/>
        </w:rPr>
        <w:t xml:space="preserve">the </w:t>
      </w:r>
      <w:r>
        <w:rPr>
          <w:lang w:val="en-GB"/>
        </w:rPr>
        <w:t xml:space="preserve">energy expert: </w:t>
      </w:r>
      <w:r w:rsidR="00F10166">
        <w:rPr>
          <w:lang w:val="en-GB"/>
        </w:rPr>
        <w:t>…</w:t>
      </w:r>
    </w:p>
    <w:p w14:paraId="15D87414" w14:textId="4947438D" w:rsidR="000E298D" w:rsidRDefault="000E298D" w:rsidP="00891C09">
      <w:pPr>
        <w:rPr>
          <w:lang w:val="en-GB"/>
        </w:rPr>
      </w:pPr>
      <w:r>
        <w:rPr>
          <w:lang w:val="en-GB"/>
        </w:rPr>
        <w:t xml:space="preserve">Qualification reference number </w:t>
      </w:r>
      <w:r w:rsidR="00891C09" w:rsidRPr="00891C09">
        <w:rPr>
          <w:i/>
          <w:iCs/>
          <w:lang w:val="en-GB"/>
        </w:rPr>
        <w:t xml:space="preserve">(Jogosultsági szám </w:t>
      </w:r>
      <w:r w:rsidR="00891C09">
        <w:rPr>
          <w:i/>
          <w:iCs/>
          <w:lang w:val="en-GB"/>
        </w:rPr>
        <w:t xml:space="preserve">/ </w:t>
      </w:r>
      <w:r w:rsidR="00891C09" w:rsidRPr="00891C09">
        <w:rPr>
          <w:i/>
          <w:iCs/>
          <w:lang w:val="en-GB"/>
        </w:rPr>
        <w:t>Registarski broj)</w:t>
      </w:r>
      <w:r w:rsidR="00891C09">
        <w:rPr>
          <w:lang w:val="en-GB"/>
        </w:rPr>
        <w:t xml:space="preserve"> </w:t>
      </w:r>
      <w:r>
        <w:rPr>
          <w:lang w:val="en-GB"/>
        </w:rPr>
        <w:t>of the energy expert</w:t>
      </w:r>
      <w:r w:rsidR="00F10166">
        <w:rPr>
          <w:lang w:val="en-GB"/>
        </w:rPr>
        <w:t xml:space="preserve"> </w:t>
      </w:r>
      <w:r>
        <w:rPr>
          <w:rStyle w:val="Lbjegyzet-hivatkozs"/>
          <w:lang w:val="en-GB"/>
        </w:rPr>
        <w:footnoteReference w:id="1"/>
      </w:r>
      <w:r>
        <w:rPr>
          <w:lang w:val="en-GB"/>
        </w:rPr>
        <w:t xml:space="preserve">: </w:t>
      </w:r>
      <w:r w:rsidR="00F10166">
        <w:rPr>
          <w:lang w:val="en-GB"/>
        </w:rPr>
        <w:t>…</w:t>
      </w:r>
    </w:p>
    <w:p w14:paraId="5E094438" w14:textId="77777777" w:rsidR="000E298D" w:rsidRDefault="000E298D" w:rsidP="000E298D">
      <w:pPr>
        <w:jc w:val="both"/>
        <w:rPr>
          <w:lang w:val="en-GB"/>
        </w:rPr>
      </w:pPr>
    </w:p>
    <w:p w14:paraId="02937A14" w14:textId="36B06A6E" w:rsidR="000E298D" w:rsidRDefault="000E298D" w:rsidP="000E298D">
      <w:pPr>
        <w:jc w:val="both"/>
        <w:rPr>
          <w:lang w:val="en-GB"/>
        </w:rPr>
      </w:pPr>
      <w:r>
        <w:rPr>
          <w:lang w:val="en-GB"/>
        </w:rPr>
        <w:t>Signature of the energy expert:</w:t>
      </w:r>
    </w:p>
    <w:p w14:paraId="13C68A31" w14:textId="77777777" w:rsidR="000E298D" w:rsidRDefault="000E298D" w:rsidP="000E298D">
      <w:pPr>
        <w:jc w:val="both"/>
        <w:rPr>
          <w:lang w:val="en-GB"/>
        </w:rPr>
      </w:pPr>
    </w:p>
    <w:p w14:paraId="03074C32" w14:textId="77777777" w:rsidR="000E298D" w:rsidRDefault="000E298D" w:rsidP="000E298D">
      <w:pPr>
        <w:jc w:val="both"/>
        <w:rPr>
          <w:lang w:val="en-GB"/>
        </w:rPr>
      </w:pPr>
    </w:p>
    <w:p w14:paraId="7CCB62B1" w14:textId="4534A4CE" w:rsidR="000E298D" w:rsidRPr="000E298D" w:rsidRDefault="000E298D" w:rsidP="000E298D">
      <w:pPr>
        <w:jc w:val="both"/>
        <w:rPr>
          <w:lang w:val="en-GB"/>
        </w:rPr>
      </w:pPr>
      <w:r>
        <w:rPr>
          <w:lang w:val="en-GB"/>
        </w:rPr>
        <w:t xml:space="preserve">Date: </w:t>
      </w:r>
      <w:r w:rsidR="00F10166">
        <w:rPr>
          <w:lang w:val="en-GB"/>
        </w:rPr>
        <w:t>…</w:t>
      </w:r>
    </w:p>
    <w:sectPr w:rsidR="000E298D" w:rsidRPr="000E29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69AF06" w14:textId="77777777" w:rsidR="00F362B2" w:rsidRDefault="00F362B2" w:rsidP="000E298D">
      <w:pPr>
        <w:spacing w:after="0" w:line="240" w:lineRule="auto"/>
      </w:pPr>
      <w:r>
        <w:separator/>
      </w:r>
    </w:p>
  </w:endnote>
  <w:endnote w:type="continuationSeparator" w:id="0">
    <w:p w14:paraId="25019542" w14:textId="77777777" w:rsidR="00F362B2" w:rsidRDefault="00F362B2" w:rsidP="000E29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F50F31" w14:textId="77777777" w:rsidR="00F362B2" w:rsidRDefault="00F362B2" w:rsidP="000E298D">
      <w:pPr>
        <w:spacing w:after="0" w:line="240" w:lineRule="auto"/>
      </w:pPr>
      <w:r>
        <w:separator/>
      </w:r>
    </w:p>
  </w:footnote>
  <w:footnote w:type="continuationSeparator" w:id="0">
    <w:p w14:paraId="34D3A319" w14:textId="77777777" w:rsidR="00F362B2" w:rsidRDefault="00F362B2" w:rsidP="000E298D">
      <w:pPr>
        <w:spacing w:after="0" w:line="240" w:lineRule="auto"/>
      </w:pPr>
      <w:r>
        <w:continuationSeparator/>
      </w:r>
    </w:p>
  </w:footnote>
  <w:footnote w:id="1">
    <w:p w14:paraId="0B3DF45D" w14:textId="77777777" w:rsidR="00F10166" w:rsidRDefault="000E298D" w:rsidP="00F10166">
      <w:pPr>
        <w:pStyle w:val="Lbjegyzetszveg"/>
        <w:spacing w:after="120"/>
        <w:ind w:left="142" w:hanging="142"/>
        <w:jc w:val="both"/>
        <w:rPr>
          <w:iCs/>
          <w:lang w:val="en-GB"/>
        </w:rPr>
      </w:pPr>
      <w:r w:rsidRPr="000E298D">
        <w:rPr>
          <w:rStyle w:val="Lbjegyzet-hivatkozs"/>
          <w:lang w:val="en-GB"/>
        </w:rPr>
        <w:footnoteRef/>
      </w:r>
      <w:r w:rsidRPr="000E298D">
        <w:rPr>
          <w:lang w:val="en-GB"/>
        </w:rPr>
        <w:t xml:space="preserve"> </w:t>
      </w:r>
      <w:r w:rsidR="00F10166" w:rsidRPr="000E298D">
        <w:rPr>
          <w:lang w:val="en-GB"/>
        </w:rPr>
        <w:t>Requirement in</w:t>
      </w:r>
      <w:r w:rsidR="00F10166">
        <w:rPr>
          <w:lang w:val="en-GB"/>
        </w:rPr>
        <w:t xml:space="preserve"> Hungary: energy certifier </w:t>
      </w:r>
      <w:r w:rsidR="00F10166" w:rsidRPr="009C7500">
        <w:rPr>
          <w:i/>
          <w:iCs/>
          <w:lang w:val="en-GB"/>
        </w:rPr>
        <w:t>(energetikai tanúsító, TÉ)</w:t>
      </w:r>
      <w:r w:rsidR="00F10166">
        <w:rPr>
          <w:lang w:val="en-GB"/>
        </w:rPr>
        <w:t xml:space="preserve"> or building energy expert </w:t>
      </w:r>
      <w:r w:rsidR="00F10166" w:rsidRPr="009C7500">
        <w:rPr>
          <w:i/>
          <w:iCs/>
          <w:lang w:val="en-GB"/>
        </w:rPr>
        <w:t>(épületenergetikai szakértő, SZÉS6)</w:t>
      </w:r>
      <w:r w:rsidR="00F10166">
        <w:rPr>
          <w:lang w:val="en-GB"/>
        </w:rPr>
        <w:t xml:space="preserve"> certified by </w:t>
      </w:r>
      <w:r w:rsidR="00F10166" w:rsidRPr="009C7500">
        <w:rPr>
          <w:lang w:val="en-GB"/>
        </w:rPr>
        <w:t xml:space="preserve">the Hungarian Chamber </w:t>
      </w:r>
      <w:r w:rsidR="00F10166">
        <w:rPr>
          <w:lang w:val="en-GB"/>
        </w:rPr>
        <w:t xml:space="preserve">of </w:t>
      </w:r>
      <w:r w:rsidR="00F10166" w:rsidRPr="009C7500">
        <w:rPr>
          <w:lang w:val="en-GB"/>
        </w:rPr>
        <w:t xml:space="preserve">Engineering </w:t>
      </w:r>
      <w:r w:rsidR="00F10166" w:rsidRPr="009C7500">
        <w:rPr>
          <w:i/>
          <w:iCs/>
          <w:lang w:val="en-GB"/>
        </w:rPr>
        <w:t>(Magyar Mérnöki Kamara)</w:t>
      </w:r>
      <w:r w:rsidR="00F10166">
        <w:rPr>
          <w:lang w:val="en-GB"/>
        </w:rPr>
        <w:t xml:space="preserve"> </w:t>
      </w:r>
      <w:r w:rsidR="00F10166" w:rsidRPr="009C7500">
        <w:rPr>
          <w:lang w:val="en-GB"/>
        </w:rPr>
        <w:t xml:space="preserve">and/or the </w:t>
      </w:r>
      <w:r w:rsidR="00F10166">
        <w:rPr>
          <w:lang w:val="en-GB"/>
        </w:rPr>
        <w:t xml:space="preserve">Chamber of Hungarian Architects </w:t>
      </w:r>
      <w:r w:rsidR="00F10166" w:rsidRPr="009C7500">
        <w:rPr>
          <w:i/>
          <w:iCs/>
          <w:lang w:val="en-GB"/>
        </w:rPr>
        <w:t>(Magyar Építész Kamara).</w:t>
      </w:r>
    </w:p>
    <w:p w14:paraId="26F3301A" w14:textId="62D45652" w:rsidR="000E298D" w:rsidRDefault="000E298D" w:rsidP="00F10166">
      <w:pPr>
        <w:pStyle w:val="Lbjegyzetszveg"/>
        <w:spacing w:after="120"/>
        <w:ind w:left="142"/>
        <w:jc w:val="both"/>
        <w:rPr>
          <w:lang w:val="en-GB"/>
        </w:rPr>
      </w:pPr>
      <w:r w:rsidRPr="000E298D">
        <w:rPr>
          <w:lang w:val="en-GB"/>
        </w:rPr>
        <w:t>Requirement in Croatia: Certificated Energy Auditor which is certified by national Ministry of Physical Planning, Construction and State Assets according to Building Act (OG 135/13, 20/17, 39/19, 125/19) and Ordinance on persons authorized for energy certification, energy audits of buildings and regular inspections of heating systems and cooling or air-conditioning systems in buildings (OG 73/15, 133/15, 60/20, 78/21)</w:t>
      </w:r>
      <w:r w:rsidR="00F10166">
        <w:rPr>
          <w:lang w:val="en-GB"/>
        </w:rPr>
        <w:t>.</w:t>
      </w:r>
    </w:p>
    <w:p w14:paraId="17146112" w14:textId="47F27360" w:rsidR="000E298D" w:rsidRPr="000E298D" w:rsidRDefault="000E298D" w:rsidP="00F10166">
      <w:pPr>
        <w:pStyle w:val="Lbjegyzetszveg"/>
        <w:ind w:left="142"/>
        <w:jc w:val="both"/>
        <w:rPr>
          <w:lang w:val="en-GB"/>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98D"/>
    <w:rsid w:val="000E298D"/>
    <w:rsid w:val="001A76ED"/>
    <w:rsid w:val="00245B5C"/>
    <w:rsid w:val="002504C3"/>
    <w:rsid w:val="0028258C"/>
    <w:rsid w:val="00482302"/>
    <w:rsid w:val="004A01A0"/>
    <w:rsid w:val="004B4A24"/>
    <w:rsid w:val="00575742"/>
    <w:rsid w:val="005B7C71"/>
    <w:rsid w:val="00652BD7"/>
    <w:rsid w:val="0071001C"/>
    <w:rsid w:val="00836B1D"/>
    <w:rsid w:val="00841C44"/>
    <w:rsid w:val="00891C09"/>
    <w:rsid w:val="009C7500"/>
    <w:rsid w:val="00A33E06"/>
    <w:rsid w:val="00A532C4"/>
    <w:rsid w:val="00AB70A4"/>
    <w:rsid w:val="00AE4D8E"/>
    <w:rsid w:val="00CD2113"/>
    <w:rsid w:val="00D66B0B"/>
    <w:rsid w:val="00F10166"/>
    <w:rsid w:val="00F362B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8B391"/>
  <w15:chartTrackingRefBased/>
  <w15:docId w15:val="{0B99359E-9A6C-4112-A347-95AA61EB6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0E29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0E298D"/>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E298D"/>
    <w:rPr>
      <w:sz w:val="20"/>
      <w:szCs w:val="20"/>
    </w:rPr>
  </w:style>
  <w:style w:type="character" w:styleId="Lbjegyzet-hivatkozs">
    <w:name w:val="footnote reference"/>
    <w:basedOn w:val="Bekezdsalapbettpusa"/>
    <w:uiPriority w:val="99"/>
    <w:semiHidden/>
    <w:unhideWhenUsed/>
    <w:rsid w:val="000E298D"/>
    <w:rPr>
      <w:vertAlign w:val="superscript"/>
    </w:rPr>
  </w:style>
  <w:style w:type="paragraph" w:customStyle="1" w:styleId="CharCharCharChar1CharCharCharCharCharCharCharCharCharCharCharCharCharCharCharCharCharCharCharCharCharCharCharCharCharCharCharCharCharCharCharCharCharCharChar">
    <w:name w:val="Char Char Char Char1 Char Char Char Char Char Char Char Char Char Char Char Char Char Char Char Char Char Char Char Char Char Char Char Char Char Char Char Char Char Char Char Char Char Char Char"/>
    <w:basedOn w:val="Norml"/>
    <w:rsid w:val="00A532C4"/>
    <w:pPr>
      <w:spacing w:line="240" w:lineRule="exact"/>
    </w:pPr>
    <w:rPr>
      <w:rFonts w:ascii="Tahoma" w:eastAsia="Times New Roman" w:hAnsi="Tahoma"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5E41A-E139-473A-A5E1-0C52F823F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112</Words>
  <Characters>778</Characters>
  <Application>Microsoft Office Word</Application>
  <DocSecurity>0</DocSecurity>
  <Lines>6</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György Márton</dc:creator>
  <cp:keywords/>
  <dc:description/>
  <cp:lastModifiedBy>Szűcs Bálint Márton dr.</cp:lastModifiedBy>
  <cp:revision>4</cp:revision>
  <dcterms:created xsi:type="dcterms:W3CDTF">2024-06-14T08:33:00Z</dcterms:created>
  <dcterms:modified xsi:type="dcterms:W3CDTF">2024-09-02T12:46:00Z</dcterms:modified>
</cp:coreProperties>
</file>